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F" w:rsidRDefault="00CB40DF" w:rsidP="00CB40DF">
      <w:pPr>
        <w:autoSpaceDE w:val="0"/>
        <w:autoSpaceDN w:val="0"/>
        <w:adjustRightInd w:val="0"/>
        <w:spacing w:line="560" w:lineRule="exact"/>
        <w:jc w:val="center"/>
        <w:rPr>
          <w:rFonts w:ascii="黑体" w:eastAsia="黑体" w:hAnsi="黑体" w:cs="Times New Roman"/>
          <w:b/>
          <w:sz w:val="36"/>
          <w:szCs w:val="32"/>
        </w:rPr>
      </w:pPr>
      <w:r>
        <w:rPr>
          <w:rFonts w:ascii="黑体" w:eastAsia="黑体" w:hAnsi="黑体" w:cs="Times New Roman"/>
          <w:b/>
          <w:sz w:val="36"/>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Times New Roman"/>
          <w:b/>
          <w:sz w:val="36"/>
          <w:szCs w:val="32"/>
        </w:rPr>
        <w:instrText>ADDIN CNKISM.UserStyle</w:instrText>
      </w:r>
      <w:r>
        <w:rPr>
          <w:rFonts w:ascii="黑体" w:eastAsia="黑体" w:hAnsi="黑体" w:cs="Times New Roman"/>
          <w:b/>
          <w:sz w:val="36"/>
          <w:szCs w:val="32"/>
        </w:rPr>
      </w:r>
      <w:r>
        <w:rPr>
          <w:rFonts w:ascii="黑体" w:eastAsia="黑体" w:hAnsi="黑体" w:cs="Times New Roman"/>
          <w:b/>
          <w:sz w:val="36"/>
          <w:szCs w:val="32"/>
        </w:rPr>
        <w:fldChar w:fldCharType="end"/>
      </w:r>
      <w:r>
        <w:rPr>
          <w:rFonts w:ascii="黑体" w:eastAsia="黑体" w:hAnsi="黑体" w:cs="Times New Roman"/>
          <w:b/>
          <w:sz w:val="36"/>
          <w:szCs w:val="32"/>
        </w:rPr>
        <w:t>新冠肺炎疫情防控</w:t>
      </w:r>
      <w:proofErr w:type="gramStart"/>
      <w:r>
        <w:rPr>
          <w:rFonts w:ascii="黑体" w:eastAsia="黑体" w:hAnsi="黑体" w:cs="Times New Roman"/>
          <w:b/>
          <w:sz w:val="36"/>
          <w:szCs w:val="32"/>
        </w:rPr>
        <w:t>常态化下</w:t>
      </w:r>
      <w:r>
        <w:rPr>
          <w:rFonts w:ascii="黑体" w:eastAsia="黑体" w:hAnsi="黑体" w:cs="Times New Roman" w:hint="eastAsia"/>
          <w:b/>
          <w:sz w:val="36"/>
          <w:szCs w:val="32"/>
        </w:rPr>
        <w:t>全国</w:t>
      </w:r>
      <w:proofErr w:type="gramEnd"/>
      <w:r>
        <w:rPr>
          <w:rFonts w:ascii="黑体" w:eastAsia="黑体" w:hAnsi="黑体" w:cs="Times New Roman" w:hint="eastAsia"/>
          <w:b/>
          <w:sz w:val="36"/>
          <w:szCs w:val="32"/>
        </w:rPr>
        <w:t>大学英语</w:t>
      </w:r>
      <w:r>
        <w:rPr>
          <w:rFonts w:ascii="黑体" w:eastAsia="黑体" w:hAnsi="黑体" w:cs="Times New Roman"/>
          <w:b/>
          <w:sz w:val="36"/>
          <w:szCs w:val="32"/>
        </w:rPr>
        <w:t>四</w:t>
      </w:r>
      <w:r>
        <w:rPr>
          <w:rFonts w:ascii="黑体" w:eastAsia="黑体" w:hAnsi="黑体" w:cs="Times New Roman" w:hint="eastAsia"/>
          <w:b/>
          <w:sz w:val="36"/>
          <w:szCs w:val="32"/>
        </w:rPr>
        <w:t>、</w:t>
      </w:r>
      <w:r>
        <w:rPr>
          <w:rFonts w:ascii="黑体" w:eastAsia="黑体" w:hAnsi="黑体" w:cs="Times New Roman"/>
          <w:b/>
          <w:sz w:val="36"/>
          <w:szCs w:val="32"/>
        </w:rPr>
        <w:t>六级</w:t>
      </w:r>
      <w:proofErr w:type="gramStart"/>
      <w:r>
        <w:rPr>
          <w:rFonts w:ascii="黑体" w:eastAsia="黑体" w:hAnsi="黑体" w:cs="Times New Roman" w:hint="eastAsia"/>
          <w:b/>
          <w:sz w:val="36"/>
          <w:szCs w:val="32"/>
        </w:rPr>
        <w:t>考试</w:t>
      </w:r>
      <w:r>
        <w:rPr>
          <w:rFonts w:ascii="黑体" w:eastAsia="黑体" w:hAnsi="黑体" w:cs="Times New Roman"/>
          <w:b/>
          <w:sz w:val="36"/>
          <w:szCs w:val="32"/>
        </w:rPr>
        <w:t>组考防疫</w:t>
      </w:r>
      <w:proofErr w:type="gramEnd"/>
      <w:r>
        <w:rPr>
          <w:rFonts w:ascii="黑体" w:eastAsia="黑体" w:hAnsi="黑体" w:cs="Times New Roman" w:hint="eastAsia"/>
          <w:b/>
          <w:sz w:val="36"/>
          <w:szCs w:val="32"/>
        </w:rPr>
        <w:t>工作的指导</w:t>
      </w:r>
      <w:r>
        <w:rPr>
          <w:rFonts w:ascii="黑体" w:eastAsia="黑体" w:hAnsi="黑体" w:cs="Times New Roman"/>
          <w:b/>
          <w:sz w:val="36"/>
          <w:szCs w:val="32"/>
        </w:rPr>
        <w:t>意见</w:t>
      </w:r>
    </w:p>
    <w:p w:rsidR="00CB40DF" w:rsidRDefault="00CB40DF" w:rsidP="00CB40DF">
      <w:pPr>
        <w:autoSpaceDE w:val="0"/>
        <w:autoSpaceDN w:val="0"/>
        <w:adjustRightInd w:val="0"/>
        <w:snapToGrid w:val="0"/>
        <w:spacing w:line="560" w:lineRule="exact"/>
        <w:ind w:firstLineChars="300" w:firstLine="960"/>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p>
    <w:p w:rsidR="00CB40DF" w:rsidRPr="00CB40DF" w:rsidRDefault="00CB40DF" w:rsidP="00CB40DF">
      <w:pPr>
        <w:spacing w:line="560" w:lineRule="exact"/>
        <w:ind w:firstLine="643"/>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为贯彻落实《国务院应对新型冠状病毒感染肺炎疫情联防联控机制关于做好新冠肺炎疫情常态化防控工作的指导意见》（国发明电〔</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号）精神，</w:t>
      </w:r>
      <w:r>
        <w:rPr>
          <w:rFonts w:ascii="Times New Roman" w:eastAsia="仿宋_GB2312" w:hAnsi="Times New Roman" w:cs="Times New Roman" w:hint="eastAsia"/>
          <w:sz w:val="32"/>
          <w:szCs w:val="32"/>
        </w:rPr>
        <w:t>保障</w:t>
      </w:r>
      <w:r>
        <w:rPr>
          <w:rFonts w:ascii="Times New Roman" w:eastAsia="仿宋_GB2312" w:hAnsi="Times New Roman" w:cs="Times New Roman"/>
          <w:sz w:val="32"/>
          <w:szCs w:val="32"/>
        </w:rPr>
        <w:t>广大考生和考试工作人员的生命安全和身体健康，</w:t>
      </w:r>
      <w:r>
        <w:rPr>
          <w:rFonts w:ascii="Times New Roman" w:eastAsia="仿宋_GB2312" w:hAnsi="Times New Roman" w:cs="Times New Roman" w:hint="eastAsia"/>
          <w:sz w:val="32"/>
          <w:szCs w:val="32"/>
        </w:rPr>
        <w:t>保障全国大学英语四、六级</w:t>
      </w:r>
      <w:r>
        <w:rPr>
          <w:rFonts w:ascii="Times New Roman" w:eastAsia="仿宋_GB2312" w:hAnsi="Times New Roman" w:cs="Times New Roman"/>
          <w:sz w:val="32"/>
          <w:szCs w:val="32"/>
        </w:rPr>
        <w:t>考试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CET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安全有序组织</w:t>
      </w:r>
      <w:r>
        <w:rPr>
          <w:rFonts w:ascii="Times New Roman" w:eastAsia="仿宋_GB2312" w:hAnsi="Times New Roman" w:cs="Times New Roman"/>
          <w:sz w:val="32"/>
          <w:szCs w:val="32"/>
        </w:rPr>
        <w:t>，现对做好常态化疫情防控下</w:t>
      </w:r>
      <w:r>
        <w:rPr>
          <w:rFonts w:ascii="仿宋_GB2312" w:eastAsia="仿宋_GB2312" w:hAnsi="仿宋_GB2312" w:cs="仿宋_GB2312" w:hint="eastAsia"/>
          <w:sz w:val="32"/>
          <w:szCs w:val="32"/>
        </w:rPr>
        <w:t>CET</w:t>
      </w:r>
      <w:r>
        <w:rPr>
          <w:rFonts w:ascii="Times New Roman" w:eastAsia="仿宋_GB2312" w:hAnsi="Times New Roman" w:cs="Times New Roman"/>
          <w:sz w:val="32"/>
          <w:szCs w:val="32"/>
        </w:rPr>
        <w:t>组考防疫工作提出以下意见。</w:t>
      </w:r>
      <w:bookmarkStart w:id="0" w:name="_GoBack"/>
      <w:bookmarkEnd w:id="0"/>
    </w:p>
    <w:p w:rsidR="00947AAE" w:rsidRDefault="00947AAE" w:rsidP="00947AAE">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sidR="0076450E">
        <w:rPr>
          <w:rFonts w:ascii="Times New Roman" w:eastAsia="仿宋_GB2312" w:hAnsi="Times New Roman" w:cs="Times New Roman"/>
          <w:b/>
          <w:sz w:val="32"/>
          <w:szCs w:val="32"/>
        </w:rPr>
        <w:t>.</w:t>
      </w:r>
      <w:r>
        <w:rPr>
          <w:rFonts w:ascii="Times New Roman" w:eastAsia="仿宋_GB2312" w:hAnsi="Times New Roman" w:cs="Times New Roman"/>
          <w:b/>
          <w:sz w:val="32"/>
          <w:szCs w:val="32"/>
        </w:rPr>
        <w:t>对所有考生进行健康状况监测</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Cs/>
          <w:sz w:val="32"/>
          <w:szCs w:val="32"/>
        </w:rPr>
        <w:t>所有考生</w:t>
      </w:r>
      <w:r>
        <w:rPr>
          <w:rFonts w:ascii="Times New Roman" w:eastAsia="仿宋_GB2312" w:hAnsi="Times New Roman" w:cs="Times New Roman" w:hint="eastAsia"/>
          <w:sz w:val="32"/>
          <w:szCs w:val="32"/>
        </w:rPr>
        <w:t>由所在学校负责从考前第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天开始，每日</w:t>
      </w:r>
      <w:r>
        <w:rPr>
          <w:rFonts w:ascii="Times New Roman" w:eastAsia="仿宋_GB2312" w:hAnsi="Times New Roman" w:cs="Times New Roman"/>
          <w:sz w:val="32"/>
          <w:szCs w:val="32"/>
        </w:rPr>
        <w:t>体温测量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记录</w:t>
      </w:r>
      <w:r>
        <w:rPr>
          <w:rFonts w:ascii="Times New Roman" w:eastAsia="仿宋_GB2312" w:hAnsi="Times New Roman" w:cs="Times New Roman" w:hint="eastAsia"/>
          <w:sz w:val="32"/>
          <w:szCs w:val="32"/>
        </w:rPr>
        <w:t>并进行健康状况监测</w:t>
      </w:r>
      <w:r>
        <w:rPr>
          <w:rFonts w:ascii="Times New Roman" w:eastAsia="仿宋_GB2312" w:hAnsi="Times New Roman" w:cs="Times New Roman" w:hint="eastAsia"/>
          <w:bCs/>
          <w:sz w:val="32"/>
          <w:szCs w:val="32"/>
        </w:rPr>
        <w:t>。</w:t>
      </w:r>
    </w:p>
    <w:p w:rsidR="00947AAE" w:rsidRDefault="00947AAE" w:rsidP="00947AAE">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对考前考生身体状况异常和</w:t>
      </w:r>
      <w:r>
        <w:rPr>
          <w:rFonts w:ascii="仿宋" w:eastAsia="仿宋" w:hAnsi="仿宋" w:cs="仿宋"/>
          <w:sz w:val="32"/>
          <w:szCs w:val="32"/>
        </w:rPr>
        <w:t>监测发现</w:t>
      </w:r>
      <w:r>
        <w:rPr>
          <w:rFonts w:ascii="仿宋" w:eastAsia="仿宋" w:hAnsi="仿宋" w:cs="仿宋" w:hint="eastAsia"/>
          <w:sz w:val="32"/>
          <w:szCs w:val="32"/>
        </w:rPr>
        <w:t>身体</w:t>
      </w:r>
      <w:r>
        <w:rPr>
          <w:rFonts w:ascii="仿宋" w:eastAsia="仿宋" w:hAnsi="仿宋" w:cs="仿宋"/>
          <w:sz w:val="32"/>
          <w:szCs w:val="32"/>
        </w:rPr>
        <w:t>状况异常的</w:t>
      </w:r>
      <w:r>
        <w:rPr>
          <w:rFonts w:ascii="仿宋" w:eastAsia="仿宋" w:hAnsi="仿宋" w:cs="仿宋" w:hint="eastAsia"/>
          <w:sz w:val="32"/>
          <w:szCs w:val="32"/>
        </w:rPr>
        <w:t>，须由考点高校须依据本地</w:t>
      </w:r>
      <w:r>
        <w:rPr>
          <w:rFonts w:ascii="仿宋" w:eastAsia="仿宋" w:hAnsi="仿宋" w:cs="仿宋"/>
          <w:sz w:val="32"/>
          <w:szCs w:val="32"/>
        </w:rPr>
        <w:t>防疫工作要求</w:t>
      </w:r>
      <w:r>
        <w:rPr>
          <w:rFonts w:ascii="仿宋" w:eastAsia="仿宋" w:hAnsi="仿宋" w:cs="仿宋" w:hint="eastAsia"/>
          <w:sz w:val="32"/>
          <w:szCs w:val="32"/>
        </w:rPr>
        <w:t>,结合卫生健康部门</w:t>
      </w:r>
      <w:r>
        <w:rPr>
          <w:rFonts w:ascii="仿宋" w:eastAsia="仿宋" w:hAnsi="仿宋" w:cs="仿宋"/>
          <w:sz w:val="32"/>
          <w:szCs w:val="32"/>
        </w:rPr>
        <w:t>、</w:t>
      </w:r>
      <w:proofErr w:type="gramStart"/>
      <w:r>
        <w:rPr>
          <w:rFonts w:ascii="仿宋" w:eastAsia="仿宋" w:hAnsi="仿宋" w:cs="仿宋" w:hint="eastAsia"/>
          <w:sz w:val="32"/>
          <w:szCs w:val="32"/>
        </w:rPr>
        <w:t>疾控机构</w:t>
      </w:r>
      <w:proofErr w:type="gramEnd"/>
      <w:r>
        <w:rPr>
          <w:rFonts w:ascii="仿宋" w:eastAsia="仿宋" w:hAnsi="仿宋" w:cs="仿宋" w:hint="eastAsia"/>
          <w:sz w:val="32"/>
          <w:szCs w:val="32"/>
        </w:rPr>
        <w:t>和医疗</w:t>
      </w:r>
      <w:r>
        <w:rPr>
          <w:rFonts w:ascii="仿宋" w:eastAsia="仿宋" w:hAnsi="仿宋" w:cs="仿宋"/>
          <w:sz w:val="32"/>
          <w:szCs w:val="32"/>
        </w:rPr>
        <w:t>机构意见</w:t>
      </w:r>
      <w:r>
        <w:rPr>
          <w:rFonts w:ascii="仿宋" w:eastAsia="仿宋" w:hAnsi="仿宋" w:cs="仿宋" w:hint="eastAsia"/>
          <w:sz w:val="32"/>
          <w:szCs w:val="32"/>
        </w:rPr>
        <w:t>，在保障广大考生和考试工作人员生命安全和身体健康前提下，综合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判评估是否具备参加考试的条件，凡不具备相关</w:t>
      </w:r>
      <w:r>
        <w:rPr>
          <w:rFonts w:ascii="仿宋" w:eastAsia="仿宋" w:hAnsi="仿宋" w:cs="仿宋"/>
          <w:sz w:val="32"/>
          <w:szCs w:val="32"/>
        </w:rPr>
        <w:t>条件考生</w:t>
      </w:r>
      <w:r>
        <w:rPr>
          <w:rFonts w:ascii="仿宋" w:eastAsia="仿宋" w:hAnsi="仿宋" w:cs="仿宋" w:hint="eastAsia"/>
          <w:sz w:val="32"/>
          <w:szCs w:val="32"/>
        </w:rPr>
        <w:t>不得参加本次考试。</w:t>
      </w:r>
    </w:p>
    <w:p w:rsidR="00947AAE" w:rsidRDefault="00947AAE" w:rsidP="00947AAE">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如考生为新冠肺炎确诊病例、无症状感染者、疑似患者、确诊病例密切接触者，</w:t>
      </w:r>
      <w:bookmarkStart w:id="1" w:name="_Hlk42286955"/>
      <w:r>
        <w:rPr>
          <w:rFonts w:ascii="仿宋" w:eastAsia="仿宋" w:hAnsi="仿宋" w:cs="仿宋" w:hint="eastAsia"/>
          <w:sz w:val="32"/>
          <w:szCs w:val="32"/>
        </w:rPr>
        <w:t>或治愈未超过14天的病例、不能排除感染可能的发热患者，不得</w:t>
      </w:r>
      <w:r>
        <w:rPr>
          <w:rFonts w:ascii="仿宋" w:eastAsia="仿宋" w:hAnsi="仿宋" w:cs="仿宋"/>
          <w:sz w:val="32"/>
          <w:szCs w:val="32"/>
        </w:rPr>
        <w:t>参加本次考试。</w:t>
      </w:r>
      <w:bookmarkEnd w:id="1"/>
    </w:p>
    <w:p w:rsidR="00947AAE" w:rsidRDefault="00947AAE" w:rsidP="00947AAE">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凡筛查发现考前</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天内有境外或非低风险地区活动轨迹的，按当地政府有关疫情防控规定进行处理。</w:t>
      </w:r>
    </w:p>
    <w:p w:rsidR="00947AAE" w:rsidRDefault="00947AAE" w:rsidP="00947AAE">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考生进入考点</w:t>
      </w:r>
      <w:r>
        <w:rPr>
          <w:rFonts w:ascii="Times New Roman" w:eastAsia="仿宋_GB2312" w:hAnsi="Times New Roman" w:cs="Times New Roman" w:hint="eastAsia"/>
          <w:b/>
          <w:sz w:val="32"/>
          <w:szCs w:val="32"/>
        </w:rPr>
        <w:t>、</w:t>
      </w:r>
      <w:r>
        <w:rPr>
          <w:rFonts w:ascii="Times New Roman" w:eastAsia="仿宋_GB2312" w:hAnsi="Times New Roman" w:cs="Times New Roman"/>
          <w:b/>
          <w:sz w:val="32"/>
          <w:szCs w:val="32"/>
        </w:rPr>
        <w:t>考场</w:t>
      </w:r>
    </w:p>
    <w:p w:rsidR="00947AAE" w:rsidRDefault="00947AAE" w:rsidP="00947AAE">
      <w:pPr>
        <w:snapToGrid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所有</w:t>
      </w:r>
      <w:r>
        <w:rPr>
          <w:rFonts w:ascii="Times New Roman" w:eastAsia="仿宋_GB2312" w:hAnsi="Times New Roman" w:cs="Times New Roman"/>
          <w:b/>
          <w:sz w:val="32"/>
          <w:szCs w:val="32"/>
        </w:rPr>
        <w:t>人员</w:t>
      </w:r>
      <w:r>
        <w:rPr>
          <w:rFonts w:ascii="Times New Roman" w:eastAsia="仿宋_GB2312" w:hAnsi="Times New Roman" w:cs="Times New Roman" w:hint="eastAsia"/>
          <w:b/>
          <w:sz w:val="32"/>
          <w:szCs w:val="32"/>
        </w:rPr>
        <w:t>必须</w:t>
      </w:r>
      <w:r>
        <w:rPr>
          <w:rFonts w:ascii="Times New Roman" w:eastAsia="仿宋_GB2312" w:hAnsi="Times New Roman" w:cs="Times New Roman"/>
          <w:b/>
          <w:sz w:val="32"/>
          <w:szCs w:val="32"/>
        </w:rPr>
        <w:t>接受体温</w:t>
      </w:r>
      <w:r>
        <w:rPr>
          <w:rFonts w:ascii="Times New Roman" w:eastAsia="仿宋_GB2312" w:hAnsi="Times New Roman" w:cs="Times New Roman" w:hint="eastAsia"/>
          <w:b/>
          <w:sz w:val="32"/>
          <w:szCs w:val="32"/>
        </w:rPr>
        <w:t>测量。</w:t>
      </w:r>
      <w:r>
        <w:rPr>
          <w:rFonts w:ascii="Times New Roman" w:eastAsia="仿宋_GB2312" w:hAnsi="Times New Roman" w:cs="Times New Roman" w:hint="eastAsia"/>
          <w:sz w:val="32"/>
          <w:szCs w:val="32"/>
        </w:rPr>
        <w:t>考试封闭</w:t>
      </w:r>
      <w:r>
        <w:rPr>
          <w:rFonts w:ascii="Times New Roman" w:eastAsia="仿宋_GB2312" w:hAnsi="Times New Roman" w:cs="Times New Roman"/>
          <w:sz w:val="32"/>
          <w:szCs w:val="32"/>
        </w:rPr>
        <w:t>区域</w:t>
      </w:r>
      <w:r>
        <w:rPr>
          <w:rFonts w:ascii="Times New Roman" w:eastAsia="仿宋_GB2312" w:hAnsi="Times New Roman" w:cs="Times New Roman" w:hint="eastAsia"/>
          <w:sz w:val="32"/>
          <w:szCs w:val="32"/>
        </w:rPr>
        <w:t>（考试</w:t>
      </w:r>
      <w:r>
        <w:rPr>
          <w:rFonts w:ascii="Times New Roman" w:eastAsia="仿宋_GB2312" w:hAnsi="Times New Roman" w:cs="Times New Roman"/>
          <w:sz w:val="32"/>
          <w:szCs w:val="32"/>
        </w:rPr>
        <w:lastRenderedPageBreak/>
        <w:t>楼）</w:t>
      </w:r>
      <w:r>
        <w:rPr>
          <w:rFonts w:ascii="Times New Roman" w:eastAsia="仿宋_GB2312" w:hAnsi="Times New Roman" w:cs="Times New Roman" w:hint="eastAsia"/>
          <w:sz w:val="32"/>
          <w:szCs w:val="32"/>
        </w:rPr>
        <w:t>可</w:t>
      </w:r>
      <w:r>
        <w:rPr>
          <w:rFonts w:ascii="Times New Roman" w:eastAsia="仿宋_GB2312" w:hAnsi="Times New Roman" w:cs="Times New Roman"/>
          <w:sz w:val="32"/>
          <w:szCs w:val="32"/>
        </w:rPr>
        <w:t>设多个</w:t>
      </w:r>
      <w:r>
        <w:rPr>
          <w:rFonts w:ascii="Times New Roman" w:eastAsia="仿宋_GB2312" w:hAnsi="Times New Roman" w:cs="Times New Roman" w:hint="eastAsia"/>
          <w:sz w:val="32"/>
          <w:szCs w:val="32"/>
        </w:rPr>
        <w:t>体温测量</w:t>
      </w:r>
      <w:r>
        <w:rPr>
          <w:rFonts w:ascii="Times New Roman" w:eastAsia="仿宋_GB2312" w:hAnsi="Times New Roman" w:cs="Times New Roman"/>
          <w:sz w:val="32"/>
          <w:szCs w:val="32"/>
        </w:rPr>
        <w:t>通道，</w:t>
      </w:r>
      <w:r>
        <w:rPr>
          <w:rFonts w:ascii="Times New Roman" w:eastAsia="仿宋_GB2312" w:hAnsi="Times New Roman" w:cs="Times New Roman" w:hint="eastAsia"/>
          <w:sz w:val="32"/>
          <w:szCs w:val="32"/>
        </w:rPr>
        <w:t>所有进入该区域的考生必须接受体温测量。接受体温测量时</w:t>
      </w:r>
      <w:r>
        <w:rPr>
          <w:rFonts w:ascii="Times New Roman" w:eastAsia="仿宋_GB2312" w:hAnsi="Times New Roman" w:cs="Times New Roman"/>
          <w:sz w:val="32"/>
          <w:szCs w:val="32"/>
        </w:rPr>
        <w:t>须</w:t>
      </w:r>
      <w:r>
        <w:rPr>
          <w:rFonts w:ascii="Times New Roman" w:eastAsia="仿宋_GB2312" w:hAnsi="Times New Roman" w:cs="Times New Roman" w:hint="eastAsia"/>
          <w:sz w:val="32"/>
          <w:szCs w:val="32"/>
        </w:rPr>
        <w:t>有序进行，严格控制人员行进速度和间距。</w:t>
      </w:r>
    </w:p>
    <w:p w:rsidR="00947AAE" w:rsidRDefault="00947AAE" w:rsidP="00947AAE">
      <w:pPr>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考生</w:t>
      </w:r>
      <w:r>
        <w:rPr>
          <w:rFonts w:ascii="Times New Roman" w:eastAsia="仿宋_GB2312" w:hAnsi="Times New Roman" w:cs="Times New Roman" w:hint="eastAsia"/>
          <w:sz w:val="32"/>
          <w:szCs w:val="32"/>
        </w:rPr>
        <w:t>体温</w:t>
      </w:r>
      <w:r>
        <w:rPr>
          <w:rFonts w:ascii="仿宋" w:eastAsia="仿宋" w:hAnsi="仿宋" w:cs="仿宋" w:hint="eastAsia"/>
          <w:sz w:val="32"/>
          <w:szCs w:val="32"/>
        </w:rPr>
        <w:t>低于37.3℃</w:t>
      </w:r>
      <w:r>
        <w:rPr>
          <w:rFonts w:ascii="Times New Roman" w:eastAsia="仿宋_GB2312" w:hAnsi="Times New Roman" w:cs="Times New Roman" w:hint="eastAsia"/>
          <w:sz w:val="32"/>
          <w:szCs w:val="32"/>
        </w:rPr>
        <w:t>方可进入考点。第一次测量体温不合格的，可适当休息后使用其他</w:t>
      </w:r>
      <w:r>
        <w:rPr>
          <w:rFonts w:ascii="Times New Roman" w:eastAsia="仿宋_GB2312" w:hAnsi="Times New Roman" w:cs="Times New Roman"/>
          <w:sz w:val="32"/>
          <w:szCs w:val="32"/>
        </w:rPr>
        <w:t>设备或其他方式再次</w:t>
      </w:r>
      <w:r>
        <w:rPr>
          <w:rFonts w:ascii="Times New Roman" w:eastAsia="仿宋_GB2312" w:hAnsi="Times New Roman" w:cs="Times New Roman" w:hint="eastAsia"/>
          <w:sz w:val="32"/>
          <w:szCs w:val="32"/>
        </w:rPr>
        <w:t>测量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仍不合格的，</w:t>
      </w:r>
      <w:r>
        <w:rPr>
          <w:rFonts w:ascii="仿宋" w:eastAsia="仿宋" w:hAnsi="仿宋" w:cs="仿宋" w:hint="eastAsia"/>
          <w:sz w:val="32"/>
          <w:szCs w:val="32"/>
        </w:rPr>
        <w:t>点高校须依据本地防疫工作要求结合卫生监控、</w:t>
      </w:r>
      <w:proofErr w:type="gramStart"/>
      <w:r>
        <w:rPr>
          <w:rFonts w:ascii="仿宋" w:eastAsia="仿宋" w:hAnsi="仿宋" w:cs="仿宋" w:hint="eastAsia"/>
          <w:sz w:val="32"/>
          <w:szCs w:val="32"/>
        </w:rPr>
        <w:t>疾控机构</w:t>
      </w:r>
      <w:proofErr w:type="gramEnd"/>
      <w:r>
        <w:rPr>
          <w:rFonts w:ascii="仿宋" w:eastAsia="仿宋" w:hAnsi="仿宋" w:cs="仿宋" w:hint="eastAsia"/>
          <w:sz w:val="32"/>
          <w:szCs w:val="32"/>
        </w:rPr>
        <w:t>和</w:t>
      </w:r>
      <w:r>
        <w:rPr>
          <w:rFonts w:ascii="仿宋" w:eastAsia="仿宋" w:hAnsi="仿宋" w:cs="仿宋"/>
          <w:sz w:val="32"/>
          <w:szCs w:val="32"/>
        </w:rPr>
        <w:t>医疗机构</w:t>
      </w:r>
      <w:r>
        <w:rPr>
          <w:rFonts w:ascii="仿宋" w:eastAsia="仿宋" w:hAnsi="仿宋" w:cs="仿宋" w:hint="eastAsia"/>
          <w:sz w:val="32"/>
          <w:szCs w:val="32"/>
        </w:rPr>
        <w:t>意见，在保障广大考生生命安全和身体健康前提下，综合</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判评估是否具备参加考试</w:t>
      </w:r>
      <w:r>
        <w:rPr>
          <w:rFonts w:ascii="仿宋" w:eastAsia="仿宋" w:hAnsi="仿宋" w:cs="仿宋" w:hint="eastAsia"/>
          <w:sz w:val="32"/>
          <w:szCs w:val="32"/>
        </w:rPr>
        <w:t>的条件，凡不具备相关条件的</w:t>
      </w:r>
      <w:r>
        <w:rPr>
          <w:rFonts w:ascii="仿宋" w:eastAsia="仿宋" w:hAnsi="仿宋" w:cs="仿宋" w:hint="eastAsia"/>
          <w:sz w:val="32"/>
          <w:szCs w:val="32"/>
        </w:rPr>
        <w:t>考生不得参加考试。</w:t>
      </w:r>
    </w:p>
    <w:p w:rsidR="006E6E86" w:rsidRPr="00947AAE" w:rsidRDefault="00947AAE" w:rsidP="00947AAE">
      <w:pPr>
        <w:snapToGrid w:val="0"/>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2</w:t>
      </w: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防护要求</w:t>
      </w:r>
      <w:r>
        <w:rPr>
          <w:rFonts w:ascii="Times New Roman" w:eastAsia="仿宋_GB2312" w:hAnsi="Times New Roman" w:cs="Times New Roman" w:hint="eastAsia"/>
          <w:b/>
          <w:sz w:val="32"/>
          <w:szCs w:val="32"/>
        </w:rPr>
        <w:t>。</w:t>
      </w:r>
      <w:r>
        <w:rPr>
          <w:rFonts w:ascii="Times New Roman" w:eastAsia="仿宋_GB2312" w:hAnsi="Times New Roman" w:cs="Times New Roman" w:hint="eastAsia"/>
          <w:sz w:val="32"/>
          <w:szCs w:val="32"/>
        </w:rPr>
        <w:t>考生不得因为佩戴口罩影响身份识别。</w:t>
      </w:r>
      <w:r>
        <w:rPr>
          <w:rFonts w:ascii="Times New Roman" w:eastAsia="仿宋_GB2312" w:hAnsi="Times New Roman" w:cs="Times New Roman"/>
          <w:sz w:val="32"/>
          <w:szCs w:val="32"/>
        </w:rPr>
        <w:t>低风险地区的考生在进入考场前要佩戴口罩</w:t>
      </w:r>
      <w:r>
        <w:rPr>
          <w:rFonts w:ascii="Times New Roman" w:eastAsia="仿宋_GB2312" w:hAnsi="Times New Roman" w:cs="Times New Roman" w:hint="eastAsia"/>
          <w:sz w:val="32"/>
          <w:szCs w:val="32"/>
        </w:rPr>
        <w:t>，进入考场后由考生自行决定是否佩戴；非低风险地区、备用隔离考场的考生要全程佩戴口罩。</w:t>
      </w:r>
      <w:r w:rsidR="00964E09">
        <w:rPr>
          <w:rFonts w:ascii="仿宋" w:eastAsia="仿宋" w:hAnsi="仿宋" w:cs="仿宋" w:hint="eastAsia"/>
          <w:sz w:val="32"/>
          <w:szCs w:val="32"/>
        </w:rPr>
        <w:t>所有考生必须随时做好手卫生。</w:t>
      </w:r>
    </w:p>
    <w:sectPr w:rsidR="006E6E86" w:rsidRPr="00947A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7D"/>
    <w:rsid w:val="006E6E86"/>
    <w:rsid w:val="0076450E"/>
    <w:rsid w:val="00906D7D"/>
    <w:rsid w:val="00947AAE"/>
    <w:rsid w:val="00964E09"/>
    <w:rsid w:val="00CB4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130</Words>
  <Characters>743</Characters>
  <Application>Microsoft Office Word</Application>
  <DocSecurity>0</DocSecurity>
  <Lines>6</Lines>
  <Paragraphs>1</Paragraphs>
  <ScaleCrop>false</ScaleCrop>
  <Company>Sky123.Org</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2020-06-20T01:02:00Z</dcterms:created>
  <dcterms:modified xsi:type="dcterms:W3CDTF">2020-06-20T01:13:00Z</dcterms:modified>
</cp:coreProperties>
</file>